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6974"/>
        <w:gridCol w:w="6974"/>
      </w:tblGrid>
      <w:tr w:rsidR="006A1897" w:rsidTr="006A1897">
        <w:tc>
          <w:tcPr>
            <w:tcW w:w="6974" w:type="dxa"/>
          </w:tcPr>
          <w:p w:rsidR="006A1897" w:rsidRPr="006A1897" w:rsidRDefault="006A1897">
            <w:pPr>
              <w:rPr>
                <w:sz w:val="32"/>
                <w:szCs w:val="32"/>
              </w:rPr>
            </w:pPr>
            <w:r w:rsidRPr="006A1897">
              <w:rPr>
                <w:sz w:val="32"/>
                <w:szCs w:val="32"/>
              </w:rPr>
              <w:t>I love learning because …</w:t>
            </w: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tc>
        <w:tc>
          <w:tcPr>
            <w:tcW w:w="6974" w:type="dxa"/>
          </w:tcPr>
          <w:p w:rsidR="006A1897" w:rsidRPr="006A1897" w:rsidRDefault="006A1897">
            <w:pPr>
              <w:rPr>
                <w:sz w:val="32"/>
                <w:szCs w:val="32"/>
              </w:rPr>
            </w:pPr>
            <w:r w:rsidRPr="006A1897">
              <w:rPr>
                <w:sz w:val="32"/>
                <w:szCs w:val="32"/>
              </w:rPr>
              <w:t xml:space="preserve">My favourite subject is </w:t>
            </w:r>
            <w:proofErr w:type="gramStart"/>
            <w:r w:rsidRPr="006A1897">
              <w:rPr>
                <w:sz w:val="32"/>
                <w:szCs w:val="32"/>
              </w:rPr>
              <w:t>…..</w:t>
            </w:r>
            <w:proofErr w:type="gramEnd"/>
          </w:p>
        </w:tc>
      </w:tr>
      <w:tr w:rsidR="006A1897" w:rsidTr="006A1897">
        <w:tc>
          <w:tcPr>
            <w:tcW w:w="6974" w:type="dxa"/>
          </w:tcPr>
          <w:p w:rsidR="006A1897" w:rsidRPr="006A1897" w:rsidRDefault="006A1897">
            <w:pPr>
              <w:rPr>
                <w:sz w:val="32"/>
                <w:szCs w:val="32"/>
              </w:rPr>
            </w:pPr>
            <w:r w:rsidRPr="006A1897">
              <w:rPr>
                <w:sz w:val="32"/>
                <w:szCs w:val="32"/>
              </w:rPr>
              <w:t>I need to keep learning because ….</w:t>
            </w: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p w:rsidR="006A1897" w:rsidRPr="006A1897" w:rsidRDefault="006A1897">
            <w:pPr>
              <w:rPr>
                <w:sz w:val="32"/>
                <w:szCs w:val="32"/>
              </w:rPr>
            </w:pPr>
          </w:p>
        </w:tc>
        <w:tc>
          <w:tcPr>
            <w:tcW w:w="6974" w:type="dxa"/>
          </w:tcPr>
          <w:p w:rsidR="006A1897" w:rsidRPr="006A1897" w:rsidRDefault="006A1897">
            <w:pPr>
              <w:rPr>
                <w:sz w:val="32"/>
                <w:szCs w:val="32"/>
              </w:rPr>
            </w:pPr>
            <w:r w:rsidRPr="006A1897">
              <w:rPr>
                <w:sz w:val="32"/>
                <w:szCs w:val="32"/>
              </w:rPr>
              <w:t xml:space="preserve">This week I have learnt about </w:t>
            </w:r>
            <w:proofErr w:type="gramStart"/>
            <w:r w:rsidRPr="006A1897">
              <w:rPr>
                <w:sz w:val="32"/>
                <w:szCs w:val="32"/>
              </w:rPr>
              <w:t>…..</w:t>
            </w:r>
            <w:proofErr w:type="gramEnd"/>
          </w:p>
        </w:tc>
      </w:tr>
    </w:tbl>
    <w:p w:rsidR="0027001D" w:rsidRDefault="0027001D"/>
    <w:sectPr w:rsidR="0027001D" w:rsidSect="0027001D">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01D" w:rsidRDefault="0027001D" w:rsidP="0027001D">
      <w:pPr>
        <w:spacing w:after="0" w:line="240" w:lineRule="auto"/>
      </w:pPr>
      <w:r>
        <w:separator/>
      </w:r>
    </w:p>
  </w:endnote>
  <w:endnote w:type="continuationSeparator" w:id="0">
    <w:p w:rsidR="0027001D" w:rsidRDefault="0027001D" w:rsidP="00270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C7" w:rsidRDefault="00C160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C7" w:rsidRDefault="00C160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C7" w:rsidRDefault="00C16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01D" w:rsidRDefault="0027001D" w:rsidP="0027001D">
      <w:pPr>
        <w:spacing w:after="0" w:line="240" w:lineRule="auto"/>
      </w:pPr>
      <w:r>
        <w:separator/>
      </w:r>
    </w:p>
  </w:footnote>
  <w:footnote w:type="continuationSeparator" w:id="0">
    <w:p w:rsidR="0027001D" w:rsidRDefault="0027001D" w:rsidP="00270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C7" w:rsidRDefault="00C16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01D" w:rsidRPr="0027001D" w:rsidRDefault="00054F0A" w:rsidP="00D45754">
    <w:pPr>
      <w:pStyle w:val="Header"/>
      <w:tabs>
        <w:tab w:val="clear" w:pos="4513"/>
        <w:tab w:val="clear" w:pos="9026"/>
        <w:tab w:val="left" w:pos="1485"/>
        <w:tab w:val="left" w:pos="10920"/>
      </w:tabs>
    </w:pPr>
    <w:r>
      <w:rPr>
        <w:noProof/>
        <w:lang w:eastAsia="en-GB"/>
      </w:rPr>
      <mc:AlternateContent>
        <mc:Choice Requires="wps">
          <w:drawing>
            <wp:anchor distT="0" distB="0" distL="114300" distR="114300" simplePos="0" relativeHeight="251660288" behindDoc="0" locked="0" layoutInCell="1" allowOverlap="1" wp14:anchorId="61D9010B" wp14:editId="5D09FA95">
              <wp:simplePos x="0" y="0"/>
              <wp:positionH relativeFrom="column">
                <wp:posOffset>1181100</wp:posOffset>
              </wp:positionH>
              <wp:positionV relativeFrom="paragraph">
                <wp:posOffset>-382905</wp:posOffset>
              </wp:positionV>
              <wp:extent cx="680085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800850" cy="1828800"/>
                      </a:xfrm>
                      <a:prstGeom prst="rect">
                        <a:avLst/>
                      </a:prstGeom>
                      <a:noFill/>
                      <a:ln>
                        <a:noFill/>
                      </a:ln>
                    </wps:spPr>
                    <wps:txbx>
                      <w:txbxContent>
                        <w:p w:rsidR="00C160C7" w:rsidRDefault="00054F0A" w:rsidP="0061231E">
                          <w:pPr>
                            <w:pStyle w:val="Header"/>
                            <w:jc w:val="cente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Learning</w:t>
                          </w:r>
                          <w:r w:rsidR="0061231E"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tracker</w:t>
                          </w:r>
                          <w:r w:rsid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 </w:t>
                          </w:r>
                          <w:r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All about your fantastic learning </w:t>
                          </w:r>
                          <w:r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ym w:font="Wingdings" w:char="F04A"/>
                          </w:r>
                        </w:p>
                        <w:p w:rsidR="00D216D7" w:rsidRPr="00D216D7" w:rsidRDefault="00D216D7" w:rsidP="0061231E">
                          <w:pPr>
                            <w:pStyle w:val="Header"/>
                            <w:jc w:val="cente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Can you write a sentence in each box and make sure it is complete on Friday? You can type it all in here and turn your work in or you can print it out and write out your sentences. </w:t>
                          </w:r>
                        </w:p>
                        <w:p w:rsidR="0061231E" w:rsidRPr="0061231E" w:rsidRDefault="0061231E" w:rsidP="00C160C7">
                          <w:pPr>
                            <w:pStyle w:val="Head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1D9010B" id="_x0000_t202" coordsize="21600,21600" o:spt="202" path="m,l,21600r21600,l21600,xe">
              <v:stroke joinstyle="miter"/>
              <v:path gradientshapeok="t" o:connecttype="rect"/>
            </v:shapetype>
            <v:shape id="Text Box 16" o:spid="_x0000_s1026" type="#_x0000_t202" style="position:absolute;margin-left:93pt;margin-top:-30.15pt;width:535.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" filled="f" stroked="f">
              <v:textbox style="mso-fit-shape-to-text:t">
                <w:txbxContent>
                  <w:p w:rsidR="00C160C7" w:rsidRDefault="00054F0A" w:rsidP="0061231E">
                    <w:pPr>
                      <w:pStyle w:val="Header"/>
                      <w:jc w:val="cente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Learning</w:t>
                    </w:r>
                    <w:r w:rsidR="0061231E"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tracker</w:t>
                    </w:r>
                    <w:r w:rsid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 </w:t>
                    </w:r>
                    <w:r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All about your fantastic learning </w:t>
                    </w:r>
                    <w:r w:rsidRPr="00D216D7">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ym w:font="Wingdings" w:char="F04A"/>
                    </w:r>
                  </w:p>
                  <w:p w:rsidR="00D216D7" w:rsidRPr="00D216D7" w:rsidRDefault="00D216D7" w:rsidP="0061231E">
                    <w:pPr>
                      <w:pStyle w:val="Header"/>
                      <w:jc w:val="cente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Can you write a sentence in each box and make sure it is complete on Friday? You can type it all in here and turn your work in or you can print it out and write out your sentences. </w:t>
                    </w:r>
                  </w:p>
                  <w:p w:rsidR="0061231E" w:rsidRPr="0061231E" w:rsidRDefault="0061231E" w:rsidP="00C160C7">
                    <w:pPr>
                      <w:pStyle w:val="Head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xbxContent>
              </v:textbox>
            </v:shape>
          </w:pict>
        </mc:Fallback>
      </mc:AlternateContent>
    </w:r>
    <w:r>
      <w:rPr>
        <w:noProof/>
        <w:lang w:eastAsia="en-GB"/>
      </w:rPr>
      <w:drawing>
        <wp:inline distT="0" distB="0" distL="0" distR="0" wp14:anchorId="7B685CAF" wp14:editId="6DB890F2">
          <wp:extent cx="700088" cy="933450"/>
          <wp:effectExtent l="0" t="0" r="5080" b="0"/>
          <wp:docPr id="12" name="Picture 12" descr="Six characteristics that promote student learning (opi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x characteristics that promote student learning (opin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429" cy="955239"/>
                  </a:xfrm>
                  <a:prstGeom prst="rect">
                    <a:avLst/>
                  </a:prstGeom>
                  <a:noFill/>
                  <a:ln>
                    <a:noFill/>
                  </a:ln>
                </pic:spPr>
              </pic:pic>
            </a:graphicData>
          </a:graphic>
        </wp:inline>
      </w:drawing>
    </w:r>
    <w:r>
      <w:tab/>
    </w:r>
    <w:bookmarkStart w:id="0" w:name="_GoBack"/>
    <w:bookmarkEnd w:id="0"/>
    <w:r w:rsidR="00D45754">
      <w:tab/>
    </w:r>
    <w:r>
      <w:rPr>
        <w:noProof/>
        <w:lang w:eastAsia="en-GB"/>
      </w:rPr>
      <w:t xml:space="preserve">                                   </w:t>
    </w:r>
    <w:r>
      <w:rPr>
        <w:noProof/>
        <w:lang w:eastAsia="en-GB"/>
      </w:rPr>
      <w:drawing>
        <wp:inline distT="0" distB="0" distL="0" distR="0" wp14:anchorId="07416263" wp14:editId="7268193F">
          <wp:extent cx="700088" cy="933450"/>
          <wp:effectExtent l="0" t="0" r="5080" b="0"/>
          <wp:docPr id="17" name="Picture 17" descr="Six characteristics that promote student learning (opi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x characteristics that promote student learning (opin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429" cy="95523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C7" w:rsidRDefault="00C160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01D"/>
    <w:rsid w:val="00054F0A"/>
    <w:rsid w:val="0027001D"/>
    <w:rsid w:val="00465B4B"/>
    <w:rsid w:val="0061231E"/>
    <w:rsid w:val="006A1897"/>
    <w:rsid w:val="00C160C7"/>
    <w:rsid w:val="00C26128"/>
    <w:rsid w:val="00C550BA"/>
    <w:rsid w:val="00D216D7"/>
    <w:rsid w:val="00D45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749815"/>
  <w15:chartTrackingRefBased/>
  <w15:docId w15:val="{5EA938D3-C073-4B98-BB56-921875B2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0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1D"/>
  </w:style>
  <w:style w:type="paragraph" w:styleId="Footer">
    <w:name w:val="footer"/>
    <w:basedOn w:val="Normal"/>
    <w:link w:val="FooterChar"/>
    <w:uiPriority w:val="99"/>
    <w:unhideWhenUsed/>
    <w:rsid w:val="00270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1D"/>
  </w:style>
  <w:style w:type="table" w:styleId="TableGrid">
    <w:name w:val="Table Grid"/>
    <w:basedOn w:val="TableNormal"/>
    <w:uiPriority w:val="39"/>
    <w:rsid w:val="006A1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21</Words>
  <Characters>123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ST-Kalra-N2</dc:creator>
  <cp:keywords/>
  <dc:description/>
  <cp:lastModifiedBy>ST-Kalra-N</cp:lastModifiedBy>
  <cp:revision>8</cp:revision>
  <dcterms:created xsi:type="dcterms:W3CDTF">2020-12-01T07:40:00Z</dcterms:created>
  <dcterms:modified xsi:type="dcterms:W3CDTF">2021-01-29T15:22:00Z</dcterms:modified>
</cp:coreProperties>
</file>